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1D0" w:rsidRDefault="001141D0" w:rsidP="001141D0">
      <w:pPr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2C858EA" wp14:editId="7B07DE46">
            <wp:simplePos x="0" y="0"/>
            <wp:positionH relativeFrom="column">
              <wp:posOffset>5160645</wp:posOffset>
            </wp:positionH>
            <wp:positionV relativeFrom="paragraph">
              <wp:posOffset>-38100</wp:posOffset>
            </wp:positionV>
            <wp:extent cx="1310640" cy="1847850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184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b/>
          <w:sz w:val="28"/>
          <w:szCs w:val="28"/>
          <w:u w:val="single"/>
        </w:rPr>
        <w:t xml:space="preserve">How to Train Your Dragon </w:t>
      </w:r>
    </w:p>
    <w:p w:rsidR="001141D0" w:rsidRDefault="00BC369F" w:rsidP="001141D0">
      <w:pPr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rFonts w:ascii="SassoonPrimaryInfant" w:hAnsi="SassoonPrimaryInfant"/>
          <w:b/>
          <w:sz w:val="28"/>
          <w:szCs w:val="28"/>
          <w:u w:val="single"/>
        </w:rPr>
        <w:t>Chapter 6 – Meanwhile, deep in the ocean</w:t>
      </w:r>
    </w:p>
    <w:p w:rsidR="00BC369F" w:rsidRDefault="00BC369F" w:rsidP="001141D0">
      <w:pPr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rFonts w:ascii="SassoonPrimaryInfant" w:hAnsi="SassoonPrimaryInfant"/>
          <w:b/>
          <w:sz w:val="28"/>
          <w:szCs w:val="28"/>
          <w:u w:val="single"/>
        </w:rPr>
        <w:t>Chapter 7 – Toothless wakes up</w:t>
      </w:r>
    </w:p>
    <w:p w:rsidR="001141D0" w:rsidRDefault="001141D0" w:rsidP="001141D0">
      <w:pPr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rFonts w:ascii="SassoonPrimaryInfant" w:hAnsi="SassoonPrimaryInfant"/>
          <w:b/>
          <w:sz w:val="28"/>
          <w:szCs w:val="28"/>
          <w:u w:val="single"/>
        </w:rPr>
        <w:t xml:space="preserve">Dictionary Corner </w:t>
      </w:r>
    </w:p>
    <w:p w:rsidR="001141D0" w:rsidRDefault="001141D0" w:rsidP="001141D0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There are lots of new and interesting words in this chapter. Use a dictionary or ask a grown up what these words mean.</w:t>
      </w:r>
    </w:p>
    <w:p w:rsidR="001141D0" w:rsidRDefault="00BC369F" w:rsidP="001141D0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solemnly</w:t>
      </w:r>
    </w:p>
    <w:p w:rsidR="001141D0" w:rsidRDefault="00BC369F" w:rsidP="001141D0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dominate</w:t>
      </w:r>
    </w:p>
    <w:p w:rsidR="001141D0" w:rsidRDefault="00BC369F" w:rsidP="001141D0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indignantly </w:t>
      </w:r>
    </w:p>
    <w:p w:rsidR="001141D0" w:rsidRPr="001141D0" w:rsidRDefault="001141D0" w:rsidP="001141D0">
      <w:pPr>
        <w:pStyle w:val="ListParagraph"/>
        <w:rPr>
          <w:rFonts w:ascii="SassoonPrimaryInfant" w:hAnsi="SassoonPrimaryInfant"/>
          <w:sz w:val="28"/>
          <w:szCs w:val="28"/>
        </w:rPr>
      </w:pPr>
    </w:p>
    <w:p w:rsidR="001141D0" w:rsidRDefault="00BC369F" w:rsidP="001141D0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What does the phrase ‘Underwater desert’ suggest?</w:t>
      </w:r>
    </w:p>
    <w:p w:rsidR="00BC369F" w:rsidRDefault="00BC369F" w:rsidP="00BC369F">
      <w:pPr>
        <w:pStyle w:val="ListParagraph"/>
        <w:rPr>
          <w:rFonts w:ascii="SassoonPrimaryInfant" w:hAnsi="SassoonPrimaryInfant"/>
          <w:sz w:val="28"/>
          <w:szCs w:val="28"/>
        </w:rPr>
      </w:pPr>
    </w:p>
    <w:p w:rsidR="00BC369F" w:rsidRDefault="00BC369F" w:rsidP="00BC369F">
      <w:pPr>
        <w:pStyle w:val="ListParagraph"/>
        <w:rPr>
          <w:rFonts w:ascii="SassoonPrimaryInfant" w:hAnsi="SassoonPrimaryInfant"/>
          <w:sz w:val="28"/>
          <w:szCs w:val="28"/>
        </w:rPr>
      </w:pPr>
    </w:p>
    <w:p w:rsidR="001141D0" w:rsidRPr="00BC369F" w:rsidRDefault="00BC369F" w:rsidP="00BC369F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28"/>
          <w:szCs w:val="28"/>
        </w:rPr>
      </w:pPr>
      <w:r w:rsidRPr="00BC369F">
        <w:rPr>
          <w:rFonts w:ascii="SassoonPrimaryInfant" w:hAnsi="SassoonPrimaryInfant"/>
          <w:sz w:val="28"/>
          <w:szCs w:val="28"/>
        </w:rPr>
        <w:t xml:space="preserve">How do we know </w:t>
      </w:r>
      <w:proofErr w:type="spellStart"/>
      <w:r w:rsidRPr="00BC369F">
        <w:rPr>
          <w:rFonts w:ascii="SassoonPrimaryInfant" w:hAnsi="SassoonPrimaryInfant"/>
          <w:sz w:val="28"/>
          <w:szCs w:val="28"/>
        </w:rPr>
        <w:t>Hookfang</w:t>
      </w:r>
      <w:proofErr w:type="spellEnd"/>
      <w:r w:rsidRPr="00BC369F">
        <w:rPr>
          <w:rFonts w:ascii="SassoonPrimaryInfant" w:hAnsi="SassoonPrimaryInfant"/>
          <w:sz w:val="28"/>
          <w:szCs w:val="28"/>
        </w:rPr>
        <w:t xml:space="preserve"> and </w:t>
      </w:r>
      <w:proofErr w:type="spellStart"/>
      <w:r w:rsidRPr="00BC369F">
        <w:rPr>
          <w:rFonts w:ascii="SassoonPrimaryInfant" w:hAnsi="SassoonPrimaryInfant"/>
          <w:sz w:val="28"/>
          <w:szCs w:val="28"/>
        </w:rPr>
        <w:t>Newtsbreath</w:t>
      </w:r>
      <w:proofErr w:type="spellEnd"/>
      <w:r w:rsidRPr="00BC369F">
        <w:rPr>
          <w:rFonts w:ascii="SassoonPrimaryInfant" w:hAnsi="SassoonPrimaryInfant"/>
          <w:sz w:val="28"/>
          <w:szCs w:val="28"/>
        </w:rPr>
        <w:t xml:space="preserve"> mean to </w:t>
      </w:r>
      <w:proofErr w:type="spellStart"/>
      <w:r w:rsidRPr="00BC369F">
        <w:rPr>
          <w:rFonts w:ascii="SassoonPrimaryInfant" w:hAnsi="SassoonPrimaryInfant"/>
          <w:sz w:val="28"/>
          <w:szCs w:val="28"/>
        </w:rPr>
        <w:t>doToothless</w:t>
      </w:r>
      <w:proofErr w:type="spellEnd"/>
      <w:r w:rsidRPr="00BC369F">
        <w:rPr>
          <w:rFonts w:ascii="SassoonPrimaryInfant" w:hAnsi="SassoonPrimaryInfant"/>
          <w:sz w:val="28"/>
          <w:szCs w:val="28"/>
        </w:rPr>
        <w:t xml:space="preserve"> harm?</w:t>
      </w:r>
    </w:p>
    <w:p w:rsidR="001141D0" w:rsidRDefault="001141D0" w:rsidP="001141D0">
      <w:pPr>
        <w:rPr>
          <w:rFonts w:ascii="SassoonPrimaryInfant" w:hAnsi="SassoonPrimaryInfant"/>
          <w:sz w:val="28"/>
          <w:szCs w:val="28"/>
        </w:rPr>
      </w:pPr>
    </w:p>
    <w:p w:rsidR="001141D0" w:rsidRDefault="00BC369F" w:rsidP="00BC369F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What role do you think the sea dragon might play in the rest of the story?</w:t>
      </w:r>
    </w:p>
    <w:p w:rsidR="00F4396A" w:rsidRPr="00F4396A" w:rsidRDefault="00F4396A" w:rsidP="00F4396A">
      <w:pPr>
        <w:pStyle w:val="ListParagraph"/>
        <w:rPr>
          <w:rFonts w:ascii="SassoonPrimaryInfant" w:hAnsi="SassoonPrimaryInfant"/>
          <w:sz w:val="28"/>
          <w:szCs w:val="28"/>
        </w:rPr>
      </w:pPr>
    </w:p>
    <w:p w:rsidR="00F4396A" w:rsidRDefault="00F4396A" w:rsidP="00F4396A">
      <w:pPr>
        <w:pStyle w:val="ListParagraph"/>
        <w:rPr>
          <w:rFonts w:ascii="SassoonPrimaryInfant" w:hAnsi="SassoonPrimaryInfant"/>
          <w:sz w:val="28"/>
          <w:szCs w:val="28"/>
        </w:rPr>
      </w:pPr>
    </w:p>
    <w:p w:rsidR="00F4396A" w:rsidRPr="00BC369F" w:rsidRDefault="00BC369F" w:rsidP="00BC369F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28"/>
          <w:szCs w:val="28"/>
        </w:rPr>
      </w:pPr>
      <w:proofErr w:type="spellStart"/>
      <w:r w:rsidRPr="00BC369F">
        <w:rPr>
          <w:rFonts w:ascii="SassoonPrimaryInfant" w:hAnsi="SassoonPrimaryInfant"/>
          <w:sz w:val="28"/>
          <w:szCs w:val="28"/>
        </w:rPr>
        <w:t>Fishlegs</w:t>
      </w:r>
      <w:proofErr w:type="spellEnd"/>
      <w:r w:rsidRPr="00BC369F">
        <w:rPr>
          <w:rFonts w:ascii="SassoonPrimaryInfant" w:hAnsi="SassoonPrimaryInfant"/>
          <w:sz w:val="28"/>
          <w:szCs w:val="28"/>
        </w:rPr>
        <w:t xml:space="preserve"> is intelligent and quick thinking. Do you agree? Disagree?</w:t>
      </w:r>
      <w:r>
        <w:rPr>
          <w:rFonts w:ascii="SassoonPrimaryInfant" w:hAnsi="SassoonPrimaryInfant"/>
          <w:sz w:val="28"/>
          <w:szCs w:val="28"/>
        </w:rPr>
        <w:t xml:space="preserve"> </w:t>
      </w:r>
      <w:r w:rsidRPr="00BC369F">
        <w:rPr>
          <w:rFonts w:ascii="SassoonPrimaryInfant" w:hAnsi="SassoonPrimaryInfant"/>
          <w:sz w:val="28"/>
          <w:szCs w:val="28"/>
        </w:rPr>
        <w:t>Use examples.</w:t>
      </w:r>
    </w:p>
    <w:p w:rsidR="001141D0" w:rsidRDefault="001141D0" w:rsidP="001141D0">
      <w:pPr>
        <w:rPr>
          <w:rFonts w:ascii="SassoonPrimaryInfant" w:hAnsi="SassoonPrimaryInfant"/>
          <w:sz w:val="28"/>
          <w:szCs w:val="28"/>
        </w:rPr>
      </w:pPr>
    </w:p>
    <w:p w:rsidR="001141D0" w:rsidRPr="001141D0" w:rsidRDefault="00BC369F" w:rsidP="001141D0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Have a go at writing your own sentences in </w:t>
      </w:r>
      <w:proofErr w:type="spellStart"/>
      <w:r>
        <w:rPr>
          <w:rFonts w:ascii="SassoonPrimaryInfant" w:hAnsi="SassoonPrimaryInfant"/>
          <w:sz w:val="28"/>
          <w:szCs w:val="28"/>
        </w:rPr>
        <w:t>Dragonese</w:t>
      </w:r>
      <w:proofErr w:type="spellEnd"/>
      <w:r w:rsidR="00873FBC">
        <w:rPr>
          <w:rFonts w:ascii="SassoonPrimaryInfant" w:hAnsi="SassoonPrimaryInfant"/>
          <w:sz w:val="28"/>
          <w:szCs w:val="28"/>
        </w:rPr>
        <w:t>.</w:t>
      </w:r>
      <w:r w:rsidRPr="00BC369F">
        <w:t xml:space="preserve"> </w:t>
      </w:r>
      <w:r>
        <w:rPr>
          <w:rFonts w:ascii="SassoonPrimaryInfant" w:hAnsi="SassoonPrimaryInfant"/>
          <w:sz w:val="28"/>
          <w:szCs w:val="28"/>
        </w:rPr>
        <w:t>Underneath each one write what it really means.</w:t>
      </w:r>
      <w:bookmarkStart w:id="0" w:name="_GoBack"/>
      <w:bookmarkEnd w:id="0"/>
    </w:p>
    <w:p w:rsidR="001141D0" w:rsidRPr="001141D0" w:rsidRDefault="00F4396A" w:rsidP="001141D0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1E5578" wp14:editId="56C1C438">
                <wp:simplePos x="0" y="0"/>
                <wp:positionH relativeFrom="column">
                  <wp:posOffset>57150</wp:posOffset>
                </wp:positionH>
                <wp:positionV relativeFrom="paragraph">
                  <wp:posOffset>26670</wp:posOffset>
                </wp:positionV>
                <wp:extent cx="6543675" cy="30670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30670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41D0" w:rsidRPr="001141D0" w:rsidRDefault="001141D0">
                            <w:pPr>
                              <w:rPr>
                                <w:rFonts w:ascii="SassoonPrimaryInfant" w:hAnsi="SassoonPrimaryInfant"/>
                                <w:b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5pt;margin-top:2.1pt;width:515.25pt;height:241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" fillcolor="white [3201]" strokecolor="#c0504d [3205]" strokeweight="2pt">
                <v:textbox>
                  <w:txbxContent>
                    <w:p w:rsidR="001141D0" w:rsidRPr="001141D0" w:rsidRDefault="001141D0">
                      <w:pPr>
                        <w:rPr>
                          <w:rFonts w:ascii="SassoonPrimaryInfant" w:hAnsi="SassoonPrimaryInfant"/>
                          <w:b/>
                          <w:sz w:val="44"/>
                          <w:szCs w:val="4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5128D" w:rsidRDefault="00BC369F">
      <w:pPr>
        <w:rPr>
          <w:rFonts w:ascii="SassoonPrimaryInfant" w:hAnsi="SassoonPrimaryInfant"/>
          <w:sz w:val="28"/>
          <w:szCs w:val="28"/>
        </w:rPr>
      </w:pPr>
    </w:p>
    <w:p w:rsidR="001141D0" w:rsidRDefault="001141D0">
      <w:pPr>
        <w:rPr>
          <w:rFonts w:ascii="SassoonPrimaryInfant" w:hAnsi="SassoonPrimaryInfant"/>
          <w:sz w:val="28"/>
          <w:szCs w:val="28"/>
        </w:rPr>
      </w:pPr>
    </w:p>
    <w:p w:rsidR="001141D0" w:rsidRDefault="001141D0">
      <w:pPr>
        <w:rPr>
          <w:rFonts w:ascii="SassoonPrimaryInfant" w:hAnsi="SassoonPrimaryInfant"/>
          <w:sz w:val="28"/>
          <w:szCs w:val="28"/>
        </w:rPr>
      </w:pPr>
    </w:p>
    <w:p w:rsidR="001141D0" w:rsidRPr="001141D0" w:rsidRDefault="001141D0">
      <w:pPr>
        <w:rPr>
          <w:rFonts w:ascii="SassoonPrimaryInfant" w:hAnsi="SassoonPrimaryInfant"/>
          <w:sz w:val="28"/>
          <w:szCs w:val="28"/>
        </w:rPr>
      </w:pPr>
    </w:p>
    <w:sectPr w:rsidR="001141D0" w:rsidRPr="001141D0" w:rsidSect="001141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72A58"/>
    <w:multiLevelType w:val="hybridMultilevel"/>
    <w:tmpl w:val="A18AA4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4546A"/>
    <w:multiLevelType w:val="hybridMultilevel"/>
    <w:tmpl w:val="D8D4F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9F3580"/>
    <w:multiLevelType w:val="hybridMultilevel"/>
    <w:tmpl w:val="71DEBE16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1D0"/>
    <w:rsid w:val="000423DD"/>
    <w:rsid w:val="00071660"/>
    <w:rsid w:val="001141D0"/>
    <w:rsid w:val="00214566"/>
    <w:rsid w:val="00306749"/>
    <w:rsid w:val="00481B1C"/>
    <w:rsid w:val="00570809"/>
    <w:rsid w:val="00873FBC"/>
    <w:rsid w:val="00A4437B"/>
    <w:rsid w:val="00BC369F"/>
    <w:rsid w:val="00E14FD2"/>
    <w:rsid w:val="00F43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1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41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1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41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 Bardell</dc:creator>
  <cp:lastModifiedBy>L. Bardell</cp:lastModifiedBy>
  <cp:revision>2</cp:revision>
  <dcterms:created xsi:type="dcterms:W3CDTF">2020-07-01T12:54:00Z</dcterms:created>
  <dcterms:modified xsi:type="dcterms:W3CDTF">2020-07-01T12:54:00Z</dcterms:modified>
</cp:coreProperties>
</file>