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40AD24" w14:textId="77777777" w:rsidR="004D7059" w:rsidRDefault="005463A0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05A077E5" wp14:editId="78242EE1">
            <wp:extent cx="2613660" cy="1752600"/>
            <wp:effectExtent l="0" t="0" r="0" b="0"/>
            <wp:docPr id="1" name="Picture 1" descr="C:\Users\mcdevitts\AppData\Local\Microsoft\Windows\INetCache\Content.MSO\22554D2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cdevitts\AppData\Local\Microsoft\Windows\INetCache\Content.MSO\22554D29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66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                        </w:t>
      </w:r>
      <w:r>
        <w:rPr>
          <w:noProof/>
          <w:lang w:eastAsia="en-GB"/>
        </w:rPr>
        <w:drawing>
          <wp:inline distT="0" distB="0" distL="0" distR="0" wp14:anchorId="1F2771C4" wp14:editId="474421C7">
            <wp:extent cx="1653200" cy="2211070"/>
            <wp:effectExtent l="0" t="0" r="4445" b="0"/>
            <wp:docPr id="2" name="Picture 2" descr="C:\Users\mcdevitts\AppData\Local\Microsoft\Windows\INetCache\Content.MSO\6FAC459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cdevitts\AppData\Local\Microsoft\Windows\INetCache\Content.MSO\6FAC4594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740" cy="2218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3F1572" w14:textId="77777777" w:rsidR="005463A0" w:rsidRDefault="005463A0">
      <w:pPr>
        <w:rPr>
          <w:noProof/>
          <w:lang w:eastAsia="en-GB"/>
        </w:rPr>
      </w:pPr>
    </w:p>
    <w:p w14:paraId="5926884F" w14:textId="77777777" w:rsidR="005463A0" w:rsidRDefault="005463A0" w:rsidP="005463A0">
      <w:pPr>
        <w:jc w:val="center"/>
        <w:rPr>
          <w:rFonts w:ascii="SassoonPrimaryInfant" w:hAnsi="SassoonPrimaryInfant"/>
          <w:noProof/>
          <w:lang w:eastAsia="en-GB"/>
        </w:rPr>
      </w:pPr>
      <w:r w:rsidRPr="005463A0">
        <w:rPr>
          <w:rFonts w:ascii="SassoonPrimaryInfant" w:hAnsi="SassoonPrimaryInfant"/>
          <w:noProof/>
          <w:lang w:eastAsia="en-GB"/>
        </w:rPr>
        <w:t>Write a detailed description of the house from Hansel &amp; Gretel. Include a variety of sentence types and language features. Imagine that somebody is going to draw the house from your description- would they be able to do that? That is what we are trying to for the reader.</w:t>
      </w:r>
    </w:p>
    <w:p w14:paraId="36482CFF" w14:textId="77777777" w:rsidR="005463A0" w:rsidRDefault="005463A0" w:rsidP="005463A0">
      <w:pPr>
        <w:jc w:val="center"/>
        <w:rPr>
          <w:rFonts w:ascii="SassoonPrimaryInfant" w:hAnsi="SassoonPrimaryInfant"/>
          <w:noProof/>
          <w:lang w:eastAsia="en-GB"/>
        </w:rPr>
      </w:pPr>
    </w:p>
    <w:p w14:paraId="09F2F481" w14:textId="77777777" w:rsidR="005463A0" w:rsidRDefault="005463A0" w:rsidP="005463A0">
      <w:pPr>
        <w:jc w:val="center"/>
        <w:rPr>
          <w:rFonts w:ascii="SassoonPrimaryInfant" w:hAnsi="SassoonPrimaryInfant"/>
          <w:noProof/>
          <w:lang w:eastAsia="en-GB"/>
        </w:rPr>
      </w:pPr>
    </w:p>
    <w:p w14:paraId="489A9F60" w14:textId="77777777" w:rsidR="005463A0" w:rsidRDefault="005463A0" w:rsidP="005463A0">
      <w:pPr>
        <w:jc w:val="center"/>
        <w:rPr>
          <w:rFonts w:ascii="SassoonPrimaryInfant" w:hAnsi="SassoonPrimaryInfant"/>
          <w:noProof/>
          <w:lang w:eastAsia="en-GB"/>
        </w:rPr>
      </w:pPr>
    </w:p>
    <w:p w14:paraId="6EE10DA6" w14:textId="77777777" w:rsidR="005463A0" w:rsidRDefault="005463A0" w:rsidP="005463A0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1BD0A444" wp14:editId="2E3A776E">
            <wp:extent cx="2613660" cy="1752600"/>
            <wp:effectExtent l="0" t="0" r="0" b="0"/>
            <wp:docPr id="3" name="Picture 3" descr="C:\Users\mcdevitts\AppData\Local\Microsoft\Windows\INetCache\Content.MSO\22554D2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cdevitts\AppData\Local\Microsoft\Windows\INetCache\Content.MSO\22554D29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66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                        </w:t>
      </w:r>
      <w:r>
        <w:rPr>
          <w:noProof/>
          <w:lang w:eastAsia="en-GB"/>
        </w:rPr>
        <w:drawing>
          <wp:inline distT="0" distB="0" distL="0" distR="0" wp14:anchorId="14048FAE" wp14:editId="0E08BC16">
            <wp:extent cx="1653200" cy="2211070"/>
            <wp:effectExtent l="0" t="0" r="4445" b="0"/>
            <wp:docPr id="4" name="Picture 4" descr="C:\Users\mcdevitts\AppData\Local\Microsoft\Windows\INetCache\Content.MSO\6FAC459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cdevitts\AppData\Local\Microsoft\Windows\INetCache\Content.MSO\6FAC4594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740" cy="2218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D58919" w14:textId="77777777" w:rsidR="005463A0" w:rsidRDefault="005463A0" w:rsidP="005463A0">
      <w:pPr>
        <w:rPr>
          <w:noProof/>
          <w:lang w:eastAsia="en-GB"/>
        </w:rPr>
      </w:pPr>
    </w:p>
    <w:p w14:paraId="7CF95E38" w14:textId="77777777" w:rsidR="005463A0" w:rsidRPr="005463A0" w:rsidRDefault="005463A0" w:rsidP="005463A0">
      <w:pPr>
        <w:jc w:val="center"/>
        <w:rPr>
          <w:rFonts w:ascii="SassoonPrimaryInfant" w:hAnsi="SassoonPrimaryInfant"/>
        </w:rPr>
      </w:pPr>
      <w:r w:rsidRPr="005463A0">
        <w:rPr>
          <w:rFonts w:ascii="SassoonPrimaryInfant" w:hAnsi="SassoonPrimaryInfant"/>
          <w:noProof/>
          <w:lang w:eastAsia="en-GB"/>
        </w:rPr>
        <w:t>Write a detailed description of the house from Hansel &amp; Gretel. Include a variety of sentence types and language features. Imagine that somebody is going to draw the house from your description- would they be able to do that? That is what we are trying to for the reader</w:t>
      </w:r>
      <w:bookmarkStart w:id="0" w:name="_GoBack"/>
      <w:bookmarkEnd w:id="0"/>
    </w:p>
    <w:sectPr w:rsidR="005463A0" w:rsidRPr="005463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3A0"/>
    <w:rsid w:val="004D7059"/>
    <w:rsid w:val="00546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E7E39C"/>
  <w15:chartTrackingRefBased/>
  <w15:docId w15:val="{F0108C51-9143-468F-9F80-C572B1B16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7CC4CFA35A0F4B91397D0FD5A27487" ma:contentTypeVersion="12" ma:contentTypeDescription="Create a new document." ma:contentTypeScope="" ma:versionID="8508ec53d0e95a02cbefb17a7d5bb14a">
  <xsd:schema xmlns:xsd="http://www.w3.org/2001/XMLSchema" xmlns:xs="http://www.w3.org/2001/XMLSchema" xmlns:p="http://schemas.microsoft.com/office/2006/metadata/properties" xmlns:ns3="a1d4cadd-d220-449e-896b-51d4726a548a" xmlns:ns4="078eb468-ffab-4af1-a4ac-a776f92e91b2" targetNamespace="http://schemas.microsoft.com/office/2006/metadata/properties" ma:root="true" ma:fieldsID="edd222bdaa65d435fcc36ce903f5a400" ns3:_="" ns4:_="">
    <xsd:import namespace="a1d4cadd-d220-449e-896b-51d4726a548a"/>
    <xsd:import namespace="078eb468-ffab-4af1-a4ac-a776f92e91b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d4cadd-d220-449e-896b-51d4726a548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8eb468-ffab-4af1-a4ac-a776f92e91b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EB01ECA-E0F4-4DFC-B47B-8F68A0C63D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d4cadd-d220-449e-896b-51d4726a548a"/>
    <ds:schemaRef ds:uri="078eb468-ffab-4af1-a4ac-a776f92e91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74A48EF-B992-4C93-B3E1-FD6C305DEFD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261AD5-D55E-47CA-9FDB-A68B49088053}">
  <ds:schemaRefs>
    <ds:schemaRef ds:uri="http://purl.org/dc/dcmitype/"/>
    <ds:schemaRef ds:uri="http://schemas.microsoft.com/office/2006/metadata/properties"/>
    <ds:schemaRef ds:uri="http://schemas.microsoft.com/office/infopath/2007/PartnerControls"/>
    <ds:schemaRef ds:uri="http://purl.org/dc/elements/1.1/"/>
    <ds:schemaRef ds:uri="http://purl.org/dc/terms/"/>
    <ds:schemaRef ds:uri="a1d4cadd-d220-449e-896b-51d4726a548a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078eb468-ffab-4af1-a4ac-a776f92e91b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92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McDevitt</dc:creator>
  <cp:keywords/>
  <dc:description/>
  <cp:lastModifiedBy>Sarah McDevitt</cp:lastModifiedBy>
  <cp:revision>1</cp:revision>
  <dcterms:created xsi:type="dcterms:W3CDTF">2022-01-25T14:57:00Z</dcterms:created>
  <dcterms:modified xsi:type="dcterms:W3CDTF">2022-01-25T15:01:00Z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0x010100567CC4CFA35A0F4B91397D0FD5A27487</vt:lpwstr>
  </property>
</Properties>
</file>